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eGrid"/>
        <w:tblW w:w="9738" w:type="dxa"/>
        <w:tblLayout w:type="fixed"/>
        <w:tblLook w:val="04A0"/>
      </w:tblPr>
      <w:tblGrid>
        <w:gridCol w:w="450"/>
        <w:gridCol w:w="1458"/>
        <w:gridCol w:w="1440"/>
        <w:gridCol w:w="6390"/>
      </w:tblGrid>
      <w:tr w:rsidR="00E212D6" w:rsidRPr="001542B7" w:rsidTr="00E212D6">
        <w:tc>
          <w:tcPr>
            <w:tcW w:w="450" w:type="dxa"/>
          </w:tcPr>
          <w:p w:rsidR="00E212D6" w:rsidRPr="005B7D00" w:rsidRDefault="00E212D6" w:rsidP="001542B7">
            <w:pPr>
              <w:pStyle w:val="NoSpacing"/>
              <w:rPr>
                <w:rFonts w:ascii="Times New Roman" w:hAnsi="Times New Roman" w:cs="Times New Roman"/>
                <w:sz w:val="20"/>
                <w:szCs w:val="20"/>
              </w:rPr>
            </w:pPr>
            <w:r w:rsidRPr="005B7D00">
              <w:rPr>
                <w:rFonts w:ascii="Times New Roman" w:hAnsi="Times New Roman" w:cs="Times New Roman"/>
                <w:sz w:val="20"/>
                <w:szCs w:val="20"/>
              </w:rPr>
              <w:t>Sr. no</w:t>
            </w:r>
          </w:p>
        </w:tc>
        <w:tc>
          <w:tcPr>
            <w:tcW w:w="1458" w:type="dxa"/>
          </w:tcPr>
          <w:p w:rsidR="00E212D6" w:rsidRPr="005B7D00" w:rsidRDefault="00E212D6" w:rsidP="005B7D00">
            <w:pPr>
              <w:pStyle w:val="NoSpacing"/>
              <w:rPr>
                <w:rFonts w:ascii="Times New Roman" w:hAnsi="Times New Roman" w:cs="Times New Roman"/>
                <w:sz w:val="20"/>
                <w:szCs w:val="20"/>
              </w:rPr>
            </w:pPr>
            <w:r w:rsidRPr="005B7D00">
              <w:rPr>
                <w:rFonts w:ascii="Times New Roman" w:hAnsi="Times New Roman" w:cs="Times New Roman"/>
                <w:sz w:val="20"/>
                <w:szCs w:val="20"/>
              </w:rPr>
              <w:t>List of the candidates</w:t>
            </w:r>
          </w:p>
        </w:tc>
        <w:tc>
          <w:tcPr>
            <w:tcW w:w="1440" w:type="dxa"/>
          </w:tcPr>
          <w:p w:rsidR="00E212D6" w:rsidRPr="005B7D00" w:rsidRDefault="00E212D6" w:rsidP="005B7D00">
            <w:pPr>
              <w:pStyle w:val="NoSpacing"/>
              <w:rPr>
                <w:rFonts w:ascii="Times New Roman" w:hAnsi="Times New Roman" w:cs="Times New Roman"/>
                <w:sz w:val="20"/>
                <w:szCs w:val="20"/>
              </w:rPr>
            </w:pPr>
            <w:r w:rsidRPr="005B7D00">
              <w:rPr>
                <w:rFonts w:ascii="Times New Roman" w:hAnsi="Times New Roman" w:cs="Times New Roman"/>
                <w:sz w:val="20"/>
                <w:szCs w:val="20"/>
              </w:rPr>
              <w:t>Speciality</w:t>
            </w:r>
          </w:p>
        </w:tc>
        <w:tc>
          <w:tcPr>
            <w:tcW w:w="6390" w:type="dxa"/>
          </w:tcPr>
          <w:p w:rsidR="00E212D6" w:rsidRPr="005B7D00" w:rsidRDefault="00E212D6" w:rsidP="005B7D00">
            <w:pPr>
              <w:pStyle w:val="NoSpacing"/>
              <w:rPr>
                <w:rFonts w:ascii="Times New Roman" w:hAnsi="Times New Roman" w:cs="Times New Roman"/>
                <w:sz w:val="20"/>
                <w:szCs w:val="20"/>
              </w:rPr>
            </w:pPr>
            <w:r w:rsidRPr="005B7D00">
              <w:rPr>
                <w:rFonts w:ascii="Times New Roman" w:hAnsi="Times New Roman" w:cs="Times New Roman"/>
                <w:sz w:val="20"/>
                <w:szCs w:val="20"/>
              </w:rPr>
              <w:t>Topic of thesis</w:t>
            </w:r>
          </w:p>
        </w:tc>
      </w:tr>
      <w:tr w:rsidR="00E212D6" w:rsidRPr="001542B7" w:rsidTr="00E212D6">
        <w:tc>
          <w:tcPr>
            <w:tcW w:w="450" w:type="dxa"/>
          </w:tcPr>
          <w:p w:rsidR="00E212D6" w:rsidRPr="005B7D00" w:rsidRDefault="00E212D6" w:rsidP="001542B7">
            <w:pPr>
              <w:pStyle w:val="NoSpacing"/>
              <w:rPr>
                <w:rFonts w:ascii="Times New Roman" w:hAnsi="Times New Roman" w:cs="Times New Roman"/>
                <w:sz w:val="20"/>
                <w:szCs w:val="20"/>
              </w:rPr>
            </w:pPr>
            <w:r w:rsidRPr="005B7D00">
              <w:rPr>
                <w:rFonts w:ascii="Times New Roman" w:hAnsi="Times New Roman" w:cs="Times New Roman"/>
                <w:sz w:val="20"/>
                <w:szCs w:val="20"/>
              </w:rPr>
              <w:t>1.</w:t>
            </w:r>
          </w:p>
        </w:tc>
        <w:tc>
          <w:tcPr>
            <w:tcW w:w="1458" w:type="dxa"/>
          </w:tcPr>
          <w:p w:rsidR="00E212D6" w:rsidRPr="005B7D00" w:rsidRDefault="00E212D6" w:rsidP="005B7D00">
            <w:pPr>
              <w:pStyle w:val="NoSpacing"/>
              <w:rPr>
                <w:rFonts w:ascii="Times New Roman" w:hAnsi="Times New Roman" w:cs="Times New Roman"/>
                <w:sz w:val="20"/>
                <w:szCs w:val="20"/>
              </w:rPr>
            </w:pPr>
            <w:r w:rsidRPr="005B7D00">
              <w:rPr>
                <w:rFonts w:ascii="Times New Roman" w:eastAsia="Calibri" w:hAnsi="Times New Roman" w:cs="Times New Roman"/>
                <w:bCs/>
                <w:sz w:val="20"/>
                <w:szCs w:val="20"/>
              </w:rPr>
              <w:t>Gurwinder Kaur</w:t>
            </w:r>
          </w:p>
        </w:tc>
        <w:tc>
          <w:tcPr>
            <w:tcW w:w="1440" w:type="dxa"/>
          </w:tcPr>
          <w:p w:rsidR="00E212D6" w:rsidRPr="00E212D6" w:rsidRDefault="00E212D6" w:rsidP="005B7D00">
            <w:pPr>
              <w:pStyle w:val="NoSpacing"/>
              <w:rPr>
                <w:rFonts w:ascii="Times New Roman" w:eastAsia="Calibri" w:hAnsi="Times New Roman" w:cs="Times New Roman"/>
                <w:bCs/>
                <w:sz w:val="20"/>
                <w:szCs w:val="20"/>
              </w:rPr>
            </w:pPr>
            <w:r w:rsidRPr="005B7D00">
              <w:rPr>
                <w:rFonts w:ascii="Times New Roman" w:eastAsia="Calibri" w:hAnsi="Times New Roman" w:cs="Times New Roman"/>
                <w:bCs/>
                <w:sz w:val="20"/>
                <w:szCs w:val="20"/>
              </w:rPr>
              <w:t>M.Sc. Nursing (Medical Surgical Nursing)</w:t>
            </w:r>
          </w:p>
        </w:tc>
        <w:tc>
          <w:tcPr>
            <w:tcW w:w="6390" w:type="dxa"/>
          </w:tcPr>
          <w:p w:rsidR="00E212D6" w:rsidRDefault="00E212D6" w:rsidP="005B7D00">
            <w:pPr>
              <w:pStyle w:val="NoSpacing"/>
              <w:rPr>
                <w:rFonts w:ascii="Times New Roman" w:eastAsia="Calibri" w:hAnsi="Times New Roman" w:cs="Times New Roman"/>
                <w:bCs/>
                <w:sz w:val="20"/>
                <w:szCs w:val="20"/>
              </w:rPr>
            </w:pPr>
            <w:r w:rsidRPr="005B7D00">
              <w:rPr>
                <w:rFonts w:ascii="Times New Roman" w:eastAsia="Calibri" w:hAnsi="Times New Roman" w:cs="Times New Roman"/>
                <w:bCs/>
                <w:sz w:val="20"/>
                <w:szCs w:val="20"/>
              </w:rPr>
              <w:t>A study to evaluate the effectiveness of Planned Teaching Programme (PTP) on knowledge regarding Ventilator Associated Pneumonia (VAP) among staff nurses working in Adesh Group of Hospitals , Punjab</w:t>
            </w:r>
          </w:p>
          <w:p w:rsidR="00E212D6" w:rsidRPr="005B7D00" w:rsidRDefault="00E212D6" w:rsidP="005B7D00">
            <w:pPr>
              <w:pStyle w:val="NoSpacing"/>
              <w:rPr>
                <w:rFonts w:ascii="Times New Roman" w:hAnsi="Times New Roman" w:cs="Times New Roman"/>
                <w:sz w:val="20"/>
                <w:szCs w:val="20"/>
              </w:rPr>
            </w:pPr>
          </w:p>
        </w:tc>
      </w:tr>
      <w:tr w:rsidR="00E212D6" w:rsidRPr="001542B7" w:rsidTr="00E212D6">
        <w:tc>
          <w:tcPr>
            <w:tcW w:w="450" w:type="dxa"/>
          </w:tcPr>
          <w:p w:rsidR="00E212D6" w:rsidRPr="005B7D00" w:rsidRDefault="00E212D6" w:rsidP="001542B7">
            <w:pPr>
              <w:pStyle w:val="NoSpacing"/>
              <w:rPr>
                <w:rFonts w:ascii="Times New Roman" w:hAnsi="Times New Roman" w:cs="Times New Roman"/>
                <w:sz w:val="20"/>
                <w:szCs w:val="20"/>
              </w:rPr>
            </w:pPr>
            <w:r w:rsidRPr="005B7D00">
              <w:rPr>
                <w:rFonts w:ascii="Times New Roman" w:hAnsi="Times New Roman" w:cs="Times New Roman"/>
                <w:sz w:val="20"/>
                <w:szCs w:val="20"/>
              </w:rPr>
              <w:t>2.</w:t>
            </w:r>
          </w:p>
        </w:tc>
        <w:tc>
          <w:tcPr>
            <w:tcW w:w="1458" w:type="dxa"/>
          </w:tcPr>
          <w:p w:rsidR="00E212D6" w:rsidRPr="005B7D00" w:rsidRDefault="00E212D6" w:rsidP="005B7D00">
            <w:pPr>
              <w:pStyle w:val="NoSpacing"/>
              <w:rPr>
                <w:rFonts w:ascii="Times New Roman" w:eastAsia="Calibri" w:hAnsi="Times New Roman" w:cs="Times New Roman"/>
                <w:bCs/>
                <w:sz w:val="20"/>
                <w:szCs w:val="20"/>
              </w:rPr>
            </w:pPr>
            <w:r w:rsidRPr="005B7D00">
              <w:rPr>
                <w:rFonts w:ascii="Times New Roman" w:hAnsi="Times New Roman" w:cs="Times New Roman"/>
                <w:sz w:val="20"/>
                <w:szCs w:val="20"/>
              </w:rPr>
              <w:t>Ms. Hansneet Kaur</w:t>
            </w:r>
          </w:p>
        </w:tc>
        <w:tc>
          <w:tcPr>
            <w:tcW w:w="1440" w:type="dxa"/>
          </w:tcPr>
          <w:p w:rsidR="00E212D6" w:rsidRPr="00E212D6" w:rsidRDefault="00E212D6" w:rsidP="005B7D00">
            <w:pPr>
              <w:pStyle w:val="NoSpacing"/>
              <w:rPr>
                <w:rFonts w:ascii="Times New Roman" w:eastAsia="Calibri" w:hAnsi="Times New Roman" w:cs="Times New Roman"/>
                <w:bCs/>
                <w:sz w:val="20"/>
                <w:szCs w:val="20"/>
              </w:rPr>
            </w:pPr>
            <w:r w:rsidRPr="005B7D00">
              <w:rPr>
                <w:rFonts w:ascii="Times New Roman" w:eastAsia="Calibri" w:hAnsi="Times New Roman" w:cs="Times New Roman"/>
                <w:bCs/>
                <w:sz w:val="20"/>
                <w:szCs w:val="20"/>
              </w:rPr>
              <w:t>M.Sc. Nursing (Medical Surgical Nursing)</w:t>
            </w:r>
          </w:p>
        </w:tc>
        <w:tc>
          <w:tcPr>
            <w:tcW w:w="6390" w:type="dxa"/>
          </w:tcPr>
          <w:p w:rsidR="00E212D6" w:rsidRPr="00125B11" w:rsidRDefault="00E212D6" w:rsidP="005B7D00">
            <w:pPr>
              <w:pStyle w:val="NoSpacing"/>
              <w:rPr>
                <w:rFonts w:ascii="Times New Roman" w:hAnsi="Times New Roman" w:cs="Times New Roman"/>
                <w:sz w:val="20"/>
                <w:szCs w:val="20"/>
              </w:rPr>
            </w:pPr>
            <w:r w:rsidRPr="005B7D00">
              <w:rPr>
                <w:rFonts w:ascii="Times New Roman" w:hAnsi="Times New Roman" w:cs="Times New Roman"/>
                <w:sz w:val="20"/>
                <w:szCs w:val="20"/>
              </w:rPr>
              <w:t>A study to evaluate the effectiveness of structured teaching programme (STP) on knowledge regarding coronary artery disease and its prevention among smokers in selected villages of Faridkot, Punjab.</w:t>
            </w:r>
          </w:p>
        </w:tc>
      </w:tr>
      <w:tr w:rsidR="00E212D6" w:rsidRPr="001542B7" w:rsidTr="00E212D6">
        <w:tc>
          <w:tcPr>
            <w:tcW w:w="450" w:type="dxa"/>
          </w:tcPr>
          <w:p w:rsidR="00E212D6" w:rsidRPr="005B7D00" w:rsidRDefault="00E212D6" w:rsidP="001542B7">
            <w:pPr>
              <w:pStyle w:val="NoSpacing"/>
              <w:rPr>
                <w:rFonts w:ascii="Times New Roman" w:hAnsi="Times New Roman" w:cs="Times New Roman"/>
                <w:sz w:val="20"/>
                <w:szCs w:val="20"/>
              </w:rPr>
            </w:pPr>
            <w:r w:rsidRPr="005B7D00">
              <w:rPr>
                <w:rFonts w:ascii="Times New Roman" w:hAnsi="Times New Roman" w:cs="Times New Roman"/>
                <w:sz w:val="20"/>
                <w:szCs w:val="20"/>
              </w:rPr>
              <w:t>3.</w:t>
            </w:r>
          </w:p>
        </w:tc>
        <w:tc>
          <w:tcPr>
            <w:tcW w:w="1458" w:type="dxa"/>
          </w:tcPr>
          <w:p w:rsidR="00E212D6" w:rsidRPr="005B7D00" w:rsidRDefault="00E212D6" w:rsidP="005B7D00">
            <w:pPr>
              <w:pStyle w:val="NoSpacing"/>
              <w:rPr>
                <w:rFonts w:ascii="Times New Roman" w:eastAsia="Calibri" w:hAnsi="Times New Roman" w:cs="Times New Roman"/>
                <w:bCs/>
                <w:sz w:val="20"/>
                <w:szCs w:val="20"/>
              </w:rPr>
            </w:pPr>
            <w:r w:rsidRPr="005B7D00">
              <w:rPr>
                <w:rFonts w:ascii="Times New Roman" w:eastAsia="Calibri" w:hAnsi="Times New Roman" w:cs="Times New Roman"/>
                <w:bCs/>
                <w:sz w:val="20"/>
                <w:szCs w:val="20"/>
              </w:rPr>
              <w:t>Harmandeep Kaur</w:t>
            </w:r>
          </w:p>
        </w:tc>
        <w:tc>
          <w:tcPr>
            <w:tcW w:w="1440" w:type="dxa"/>
          </w:tcPr>
          <w:p w:rsidR="00E212D6" w:rsidRPr="00E212D6" w:rsidRDefault="00E212D6" w:rsidP="005B7D00">
            <w:pPr>
              <w:pStyle w:val="NoSpacing"/>
              <w:rPr>
                <w:rFonts w:ascii="Times New Roman" w:eastAsia="Calibri" w:hAnsi="Times New Roman" w:cs="Times New Roman"/>
                <w:bCs/>
                <w:sz w:val="20"/>
                <w:szCs w:val="20"/>
              </w:rPr>
            </w:pPr>
            <w:r w:rsidRPr="005B7D00">
              <w:rPr>
                <w:rFonts w:ascii="Times New Roman" w:eastAsia="Calibri" w:hAnsi="Times New Roman" w:cs="Times New Roman"/>
                <w:bCs/>
                <w:sz w:val="20"/>
                <w:szCs w:val="20"/>
              </w:rPr>
              <w:t>M.Sc. Nursing (Medical Surgical Nursing)</w:t>
            </w:r>
          </w:p>
        </w:tc>
        <w:tc>
          <w:tcPr>
            <w:tcW w:w="6390" w:type="dxa"/>
          </w:tcPr>
          <w:p w:rsidR="00E212D6" w:rsidRPr="00E212D6" w:rsidRDefault="00E212D6" w:rsidP="005B7D00">
            <w:pPr>
              <w:pStyle w:val="NoSpacing"/>
              <w:rPr>
                <w:rFonts w:ascii="Times New Roman" w:hAnsi="Times New Roman" w:cs="Times New Roman"/>
                <w:b/>
                <w:sz w:val="20"/>
                <w:szCs w:val="20"/>
              </w:rPr>
            </w:pPr>
            <w:r w:rsidRPr="005B7D00">
              <w:rPr>
                <w:rFonts w:ascii="Times New Roman" w:hAnsi="Times New Roman" w:cs="Times New Roman"/>
                <w:sz w:val="20"/>
                <w:szCs w:val="20"/>
              </w:rPr>
              <w:t>A comparative and evaluative study to assess the effectiveness of video assisted teaching (VAT) programme on knowledge regarding occupational hazards among staff nurses working in Government and Private Hospital of Bathinda, Punjab</w:t>
            </w:r>
            <w:r w:rsidRPr="005B7D00">
              <w:rPr>
                <w:rFonts w:ascii="Times New Roman" w:hAnsi="Times New Roman" w:cs="Times New Roman"/>
                <w:b/>
                <w:sz w:val="20"/>
                <w:szCs w:val="20"/>
              </w:rPr>
              <w:t>.</w:t>
            </w:r>
          </w:p>
        </w:tc>
      </w:tr>
      <w:tr w:rsidR="00E212D6" w:rsidRPr="005B7D00" w:rsidTr="00E212D6">
        <w:tc>
          <w:tcPr>
            <w:tcW w:w="450" w:type="dxa"/>
          </w:tcPr>
          <w:p w:rsidR="00E212D6" w:rsidRPr="005B7D00" w:rsidRDefault="00E212D6" w:rsidP="001542B7">
            <w:pPr>
              <w:pStyle w:val="NoSpacing"/>
              <w:rPr>
                <w:rFonts w:ascii="Times New Roman" w:hAnsi="Times New Roman" w:cs="Times New Roman"/>
                <w:sz w:val="20"/>
                <w:szCs w:val="20"/>
              </w:rPr>
            </w:pPr>
            <w:r w:rsidRPr="005B7D00">
              <w:rPr>
                <w:rFonts w:ascii="Times New Roman" w:hAnsi="Times New Roman" w:cs="Times New Roman"/>
                <w:sz w:val="20"/>
                <w:szCs w:val="20"/>
              </w:rPr>
              <w:t>4.</w:t>
            </w:r>
          </w:p>
        </w:tc>
        <w:tc>
          <w:tcPr>
            <w:tcW w:w="1458" w:type="dxa"/>
          </w:tcPr>
          <w:p w:rsidR="00E212D6" w:rsidRPr="005B7D00" w:rsidRDefault="00E212D6" w:rsidP="005B7D00">
            <w:pPr>
              <w:pStyle w:val="NoSpacing"/>
              <w:rPr>
                <w:rFonts w:ascii="Times New Roman" w:eastAsia="Calibri" w:hAnsi="Times New Roman" w:cs="Times New Roman"/>
                <w:bCs/>
                <w:sz w:val="20"/>
                <w:szCs w:val="20"/>
              </w:rPr>
            </w:pPr>
            <w:r w:rsidRPr="005B7D00">
              <w:rPr>
                <w:rFonts w:ascii="Times New Roman" w:eastAsia="Calibri" w:hAnsi="Times New Roman" w:cs="Times New Roman"/>
                <w:bCs/>
                <w:sz w:val="20"/>
                <w:szCs w:val="20"/>
              </w:rPr>
              <w:t>Ms. Harmeet Kaur</w:t>
            </w:r>
          </w:p>
        </w:tc>
        <w:tc>
          <w:tcPr>
            <w:tcW w:w="1440" w:type="dxa"/>
          </w:tcPr>
          <w:p w:rsidR="00E212D6" w:rsidRPr="00E212D6" w:rsidRDefault="00E212D6" w:rsidP="005B7D00">
            <w:pPr>
              <w:pStyle w:val="NoSpacing"/>
              <w:rPr>
                <w:rFonts w:ascii="Times New Roman" w:eastAsia="Calibri" w:hAnsi="Times New Roman" w:cs="Times New Roman"/>
                <w:bCs/>
                <w:sz w:val="20"/>
                <w:szCs w:val="20"/>
              </w:rPr>
            </w:pPr>
            <w:r w:rsidRPr="005B7D00">
              <w:rPr>
                <w:rFonts w:ascii="Times New Roman" w:eastAsia="Calibri" w:hAnsi="Times New Roman" w:cs="Times New Roman"/>
                <w:bCs/>
                <w:sz w:val="20"/>
                <w:szCs w:val="20"/>
              </w:rPr>
              <w:t>M.Sc. Nursing (Medical Surgical Nursing)</w:t>
            </w:r>
          </w:p>
        </w:tc>
        <w:tc>
          <w:tcPr>
            <w:tcW w:w="6390" w:type="dxa"/>
          </w:tcPr>
          <w:p w:rsidR="00E212D6" w:rsidRPr="005B7D00" w:rsidRDefault="00E212D6" w:rsidP="005B7D00">
            <w:pPr>
              <w:pStyle w:val="NoSpacing"/>
              <w:rPr>
                <w:rFonts w:ascii="Times New Roman" w:eastAsia="Calibri" w:hAnsi="Times New Roman" w:cs="Times New Roman"/>
                <w:b/>
                <w:bCs/>
                <w:sz w:val="20"/>
                <w:szCs w:val="20"/>
              </w:rPr>
            </w:pPr>
            <w:r w:rsidRPr="005B7D00">
              <w:rPr>
                <w:rFonts w:ascii="Times New Roman" w:hAnsi="Times New Roman" w:cs="Times New Roman"/>
                <w:sz w:val="20"/>
                <w:szCs w:val="20"/>
              </w:rPr>
              <w:t>An Experimental study to evaluate the effectiveness of garlic therapy on hypertension among hypertensive clients residing in the selected villages of Sri Muktsar Sahib, Punjab.</w:t>
            </w:r>
          </w:p>
        </w:tc>
      </w:tr>
      <w:tr w:rsidR="00E212D6" w:rsidRPr="001542B7" w:rsidTr="00E212D6">
        <w:tc>
          <w:tcPr>
            <w:tcW w:w="450" w:type="dxa"/>
          </w:tcPr>
          <w:p w:rsidR="00E212D6" w:rsidRPr="005B7D00" w:rsidRDefault="00E212D6" w:rsidP="001542B7">
            <w:pPr>
              <w:pStyle w:val="NoSpacing"/>
              <w:rPr>
                <w:rFonts w:ascii="Times New Roman" w:hAnsi="Times New Roman" w:cs="Times New Roman"/>
                <w:sz w:val="20"/>
                <w:szCs w:val="20"/>
              </w:rPr>
            </w:pPr>
            <w:r w:rsidRPr="005B7D00">
              <w:rPr>
                <w:rFonts w:ascii="Times New Roman" w:hAnsi="Times New Roman" w:cs="Times New Roman"/>
                <w:sz w:val="20"/>
                <w:szCs w:val="20"/>
              </w:rPr>
              <w:t>5.</w:t>
            </w:r>
          </w:p>
        </w:tc>
        <w:tc>
          <w:tcPr>
            <w:tcW w:w="1458" w:type="dxa"/>
          </w:tcPr>
          <w:p w:rsidR="00E212D6" w:rsidRPr="005B7D00" w:rsidRDefault="00E212D6" w:rsidP="005B7D00">
            <w:pPr>
              <w:pStyle w:val="NoSpacing"/>
              <w:rPr>
                <w:rFonts w:ascii="Times New Roman" w:eastAsia="Calibri" w:hAnsi="Times New Roman" w:cs="Times New Roman"/>
                <w:sz w:val="20"/>
                <w:szCs w:val="20"/>
              </w:rPr>
            </w:pPr>
            <w:r w:rsidRPr="005B7D00">
              <w:rPr>
                <w:rFonts w:ascii="Times New Roman" w:eastAsia="Calibri" w:hAnsi="Times New Roman" w:cs="Times New Roman"/>
                <w:sz w:val="20"/>
                <w:szCs w:val="20"/>
              </w:rPr>
              <w:t>Mr. Honey Meet Singh</w:t>
            </w:r>
          </w:p>
          <w:p w:rsidR="00E212D6" w:rsidRPr="005B7D00" w:rsidRDefault="00E212D6" w:rsidP="005B7D00">
            <w:pPr>
              <w:pStyle w:val="NoSpacing"/>
              <w:rPr>
                <w:rFonts w:ascii="Times New Roman" w:eastAsia="Calibri" w:hAnsi="Times New Roman" w:cs="Times New Roman"/>
                <w:sz w:val="20"/>
                <w:szCs w:val="20"/>
              </w:rPr>
            </w:pPr>
          </w:p>
        </w:tc>
        <w:tc>
          <w:tcPr>
            <w:tcW w:w="1440" w:type="dxa"/>
          </w:tcPr>
          <w:p w:rsidR="00E212D6" w:rsidRPr="005B7D00" w:rsidRDefault="00E212D6" w:rsidP="005B7D00">
            <w:pPr>
              <w:pStyle w:val="NoSpacing"/>
              <w:rPr>
                <w:rFonts w:ascii="Times New Roman" w:eastAsia="Calibri" w:hAnsi="Times New Roman" w:cs="Times New Roman"/>
                <w:bCs/>
                <w:sz w:val="20"/>
                <w:szCs w:val="20"/>
              </w:rPr>
            </w:pPr>
            <w:r w:rsidRPr="005B7D00">
              <w:rPr>
                <w:rFonts w:ascii="Times New Roman" w:eastAsia="Calibri" w:hAnsi="Times New Roman" w:cs="Times New Roman"/>
                <w:bCs/>
                <w:sz w:val="20"/>
                <w:szCs w:val="20"/>
              </w:rPr>
              <w:t>M.Sc. Nursing (Medical Surgical Nursing)</w:t>
            </w:r>
          </w:p>
          <w:p w:rsidR="00E212D6" w:rsidRPr="005B7D00" w:rsidRDefault="00E212D6" w:rsidP="005B7D00">
            <w:pPr>
              <w:pStyle w:val="NoSpacing"/>
              <w:rPr>
                <w:rFonts w:ascii="Times New Roman" w:hAnsi="Times New Roman" w:cs="Times New Roman"/>
                <w:sz w:val="20"/>
                <w:szCs w:val="20"/>
              </w:rPr>
            </w:pPr>
          </w:p>
        </w:tc>
        <w:tc>
          <w:tcPr>
            <w:tcW w:w="6390" w:type="dxa"/>
          </w:tcPr>
          <w:p w:rsidR="00E212D6" w:rsidRPr="00E212D6" w:rsidRDefault="00E212D6" w:rsidP="005B7D00">
            <w:pPr>
              <w:pStyle w:val="NoSpacing"/>
              <w:rPr>
                <w:rFonts w:ascii="Times New Roman" w:hAnsi="Times New Roman" w:cs="Times New Roman"/>
                <w:bCs/>
                <w:sz w:val="20"/>
                <w:szCs w:val="20"/>
                <w:u w:val="single"/>
              </w:rPr>
            </w:pPr>
            <w:r w:rsidRPr="005B7D00">
              <w:rPr>
                <w:rFonts w:ascii="Times New Roman" w:hAnsi="Times New Roman" w:cs="Times New Roman"/>
                <w:bCs/>
                <w:sz w:val="20"/>
                <w:szCs w:val="20"/>
              </w:rPr>
              <w:t>A COMPARATIVE AND EVALUATIVE STUDY TO ASSESS THE EFFECTIVENESS OF PROGRESSIVE MUSCLE RELAXATION (PMR) ON HYPERTENSION AND DIABETES WITH STRESS AMONG HYPERTENSIVE AND DIABETIC CLIENTS IN SELECTED VILLAGES OF SRI MUKTSAR SAHIB PUNJAB.</w:t>
            </w:r>
          </w:p>
        </w:tc>
      </w:tr>
      <w:tr w:rsidR="00E212D6" w:rsidRPr="005B7D00" w:rsidTr="00E212D6">
        <w:tc>
          <w:tcPr>
            <w:tcW w:w="450" w:type="dxa"/>
          </w:tcPr>
          <w:p w:rsidR="00E212D6" w:rsidRPr="001542B7" w:rsidRDefault="00E212D6" w:rsidP="001542B7">
            <w:pPr>
              <w:pStyle w:val="NoSpacing"/>
              <w:rPr>
                <w:sz w:val="18"/>
                <w:szCs w:val="18"/>
              </w:rPr>
            </w:pPr>
            <w:r w:rsidRPr="001542B7">
              <w:rPr>
                <w:sz w:val="18"/>
                <w:szCs w:val="18"/>
              </w:rPr>
              <w:t>6.</w:t>
            </w:r>
          </w:p>
        </w:tc>
        <w:tc>
          <w:tcPr>
            <w:tcW w:w="1458" w:type="dxa"/>
          </w:tcPr>
          <w:p w:rsidR="00E212D6" w:rsidRPr="005B7D00" w:rsidRDefault="00E212D6" w:rsidP="005B7D00">
            <w:pPr>
              <w:pStyle w:val="NoSpacing"/>
              <w:rPr>
                <w:rFonts w:ascii="Times New Roman" w:eastAsia="Calibri" w:hAnsi="Times New Roman" w:cs="Times New Roman"/>
                <w:bCs/>
                <w:sz w:val="20"/>
                <w:szCs w:val="20"/>
              </w:rPr>
            </w:pPr>
            <w:r>
              <w:rPr>
                <w:rFonts w:ascii="Times New Roman" w:eastAsia="Calibri" w:hAnsi="Times New Roman" w:cs="Times New Roman"/>
                <w:bCs/>
                <w:sz w:val="20"/>
                <w:szCs w:val="20"/>
              </w:rPr>
              <w:t xml:space="preserve">Ms. Sunpreet </w:t>
            </w:r>
            <w:r w:rsidRPr="005B7D00">
              <w:rPr>
                <w:rFonts w:ascii="Times New Roman" w:eastAsia="Calibri" w:hAnsi="Times New Roman" w:cs="Times New Roman"/>
                <w:bCs/>
                <w:sz w:val="20"/>
                <w:szCs w:val="20"/>
              </w:rPr>
              <w:t>Kaur</w:t>
            </w:r>
          </w:p>
        </w:tc>
        <w:tc>
          <w:tcPr>
            <w:tcW w:w="1440" w:type="dxa"/>
          </w:tcPr>
          <w:p w:rsidR="00E212D6" w:rsidRPr="005B7D00" w:rsidRDefault="00E212D6" w:rsidP="00120170">
            <w:pPr>
              <w:pStyle w:val="NoSpacing"/>
              <w:rPr>
                <w:rFonts w:ascii="Times New Roman" w:eastAsia="Calibri" w:hAnsi="Times New Roman" w:cs="Times New Roman"/>
                <w:bCs/>
                <w:sz w:val="20"/>
                <w:szCs w:val="20"/>
              </w:rPr>
            </w:pPr>
            <w:r w:rsidRPr="005B7D00">
              <w:rPr>
                <w:rFonts w:ascii="Times New Roman" w:eastAsia="Calibri" w:hAnsi="Times New Roman" w:cs="Times New Roman"/>
                <w:bCs/>
                <w:sz w:val="20"/>
                <w:szCs w:val="20"/>
              </w:rPr>
              <w:t>M.Sc. Nursing (Medical Surgical Nursing)</w:t>
            </w:r>
          </w:p>
          <w:p w:rsidR="00E212D6" w:rsidRPr="005B7D00" w:rsidRDefault="00E212D6" w:rsidP="00120170">
            <w:pPr>
              <w:pStyle w:val="NoSpacing"/>
              <w:rPr>
                <w:rFonts w:ascii="Times New Roman" w:hAnsi="Times New Roman" w:cs="Times New Roman"/>
                <w:sz w:val="20"/>
                <w:szCs w:val="20"/>
              </w:rPr>
            </w:pPr>
          </w:p>
        </w:tc>
        <w:tc>
          <w:tcPr>
            <w:tcW w:w="6390" w:type="dxa"/>
          </w:tcPr>
          <w:p w:rsidR="00E212D6" w:rsidRPr="005B7D00" w:rsidRDefault="00E212D6" w:rsidP="00370C2C">
            <w:pPr>
              <w:pStyle w:val="NoSpacing"/>
              <w:rPr>
                <w:rFonts w:ascii="Times New Roman" w:eastAsia="Calibri" w:hAnsi="Times New Roman" w:cs="Times New Roman"/>
                <w:bCs/>
                <w:sz w:val="20"/>
                <w:szCs w:val="20"/>
              </w:rPr>
            </w:pPr>
            <w:r w:rsidRPr="005B7D00">
              <w:rPr>
                <w:rFonts w:ascii="Times New Roman" w:hAnsi="Times New Roman" w:cs="Times New Roman"/>
                <w:color w:val="000000" w:themeColor="text1"/>
                <w:sz w:val="20"/>
                <w:szCs w:val="20"/>
              </w:rPr>
              <w:t xml:space="preserve">“A correlational and evaluative study to assess the effectiveness of video assisted teaching (VAT) programme  on knowledge regarding </w:t>
            </w:r>
            <w:r>
              <w:rPr>
                <w:rFonts w:ascii="Times New Roman" w:hAnsi="Times New Roman" w:cs="Times New Roman"/>
                <w:color w:val="000000" w:themeColor="text1"/>
                <w:sz w:val="20"/>
                <w:szCs w:val="20"/>
              </w:rPr>
              <w:t>life style factors and its effect on Body Mass Index (BMI) among adolescent girls studying</w:t>
            </w:r>
            <w:r w:rsidRPr="005B7D00">
              <w:rPr>
                <w:rFonts w:ascii="Times New Roman" w:hAnsi="Times New Roman" w:cs="Times New Roman"/>
                <w:color w:val="000000" w:themeColor="text1"/>
                <w:sz w:val="20"/>
                <w:szCs w:val="20"/>
              </w:rPr>
              <w:t xml:space="preserve"> </w:t>
            </w:r>
            <w:r>
              <w:rPr>
                <w:rFonts w:ascii="Times New Roman" w:hAnsi="Times New Roman" w:cs="Times New Roman"/>
                <w:color w:val="000000" w:themeColor="text1"/>
                <w:sz w:val="20"/>
                <w:szCs w:val="20"/>
              </w:rPr>
              <w:t xml:space="preserve"> in Government senior secondary school of Bathinda </w:t>
            </w:r>
            <w:r w:rsidRPr="005B7D00">
              <w:rPr>
                <w:rFonts w:ascii="Times New Roman" w:hAnsi="Times New Roman" w:cs="Times New Roman"/>
                <w:color w:val="000000" w:themeColor="text1"/>
                <w:sz w:val="20"/>
                <w:szCs w:val="20"/>
              </w:rPr>
              <w:t>City,Punjab.”</w:t>
            </w:r>
          </w:p>
        </w:tc>
      </w:tr>
      <w:tr w:rsidR="00E212D6" w:rsidRPr="005B7D00" w:rsidTr="00E212D6">
        <w:tc>
          <w:tcPr>
            <w:tcW w:w="450" w:type="dxa"/>
          </w:tcPr>
          <w:p w:rsidR="00E212D6" w:rsidRPr="005B7D00" w:rsidRDefault="00E212D6" w:rsidP="001542B7">
            <w:pPr>
              <w:pStyle w:val="NoSpacing"/>
              <w:rPr>
                <w:sz w:val="20"/>
                <w:szCs w:val="20"/>
              </w:rPr>
            </w:pPr>
            <w:r w:rsidRPr="005B7D00">
              <w:rPr>
                <w:sz w:val="20"/>
                <w:szCs w:val="20"/>
              </w:rPr>
              <w:t>7.</w:t>
            </w:r>
          </w:p>
        </w:tc>
        <w:tc>
          <w:tcPr>
            <w:tcW w:w="1458" w:type="dxa"/>
          </w:tcPr>
          <w:p w:rsidR="00E212D6" w:rsidRPr="005B7D00" w:rsidRDefault="00E212D6" w:rsidP="005B7D00">
            <w:pPr>
              <w:pStyle w:val="NoSpacing"/>
              <w:rPr>
                <w:rFonts w:ascii="Times New Roman" w:eastAsia="Calibri" w:hAnsi="Times New Roman" w:cs="Times New Roman"/>
                <w:bCs/>
                <w:sz w:val="20"/>
                <w:szCs w:val="20"/>
              </w:rPr>
            </w:pPr>
            <w:r w:rsidRPr="005B7D00">
              <w:rPr>
                <w:rFonts w:ascii="Times New Roman" w:eastAsia="Calibri" w:hAnsi="Times New Roman" w:cs="Times New Roman"/>
                <w:bCs/>
                <w:sz w:val="20"/>
                <w:szCs w:val="20"/>
              </w:rPr>
              <w:t>Mrs. Harpinder Kaur</w:t>
            </w:r>
          </w:p>
        </w:tc>
        <w:tc>
          <w:tcPr>
            <w:tcW w:w="1440" w:type="dxa"/>
          </w:tcPr>
          <w:p w:rsidR="00E212D6" w:rsidRPr="005B7D00" w:rsidRDefault="00E212D6" w:rsidP="005B7D00">
            <w:pPr>
              <w:pStyle w:val="NoSpacing"/>
              <w:rPr>
                <w:rFonts w:ascii="Times New Roman" w:eastAsia="Calibri" w:hAnsi="Times New Roman" w:cs="Times New Roman"/>
                <w:bCs/>
                <w:sz w:val="20"/>
                <w:szCs w:val="20"/>
              </w:rPr>
            </w:pPr>
            <w:r w:rsidRPr="005B7D00">
              <w:rPr>
                <w:rFonts w:ascii="Times New Roman" w:eastAsia="Calibri" w:hAnsi="Times New Roman" w:cs="Times New Roman"/>
                <w:bCs/>
                <w:sz w:val="20"/>
                <w:szCs w:val="20"/>
              </w:rPr>
              <w:t>M.Sc.(Obst &amp; Gynae)</w:t>
            </w:r>
          </w:p>
        </w:tc>
        <w:tc>
          <w:tcPr>
            <w:tcW w:w="6390" w:type="dxa"/>
          </w:tcPr>
          <w:p w:rsidR="00E212D6" w:rsidRPr="005B7D00" w:rsidRDefault="00E212D6" w:rsidP="005B7D00">
            <w:pPr>
              <w:pStyle w:val="NoSpacing"/>
              <w:rPr>
                <w:rFonts w:ascii="Times New Roman" w:eastAsia="Calibri" w:hAnsi="Times New Roman" w:cs="Times New Roman"/>
                <w:bCs/>
                <w:sz w:val="20"/>
                <w:szCs w:val="20"/>
              </w:rPr>
            </w:pPr>
            <w:r w:rsidRPr="005B7D00">
              <w:rPr>
                <w:rFonts w:ascii="Times New Roman" w:eastAsia="Calibri" w:hAnsi="Times New Roman" w:cs="Times New Roman"/>
                <w:bCs/>
                <w:sz w:val="20"/>
                <w:szCs w:val="20"/>
              </w:rPr>
              <w:t>A comparative and evaluative study to assess the effectiveness of Planned Teaching Programme (PTP) on knowledge and attitude regarding family planning methods among working and non working women in selected areas of kotkapura, Punjab.</w:t>
            </w:r>
          </w:p>
        </w:tc>
      </w:tr>
      <w:tr w:rsidR="00E212D6" w:rsidRPr="005B7D00" w:rsidTr="00E212D6">
        <w:tc>
          <w:tcPr>
            <w:tcW w:w="450" w:type="dxa"/>
          </w:tcPr>
          <w:p w:rsidR="00E212D6" w:rsidRPr="005B7D00" w:rsidRDefault="00E212D6" w:rsidP="001542B7">
            <w:pPr>
              <w:pStyle w:val="NoSpacing"/>
              <w:rPr>
                <w:sz w:val="20"/>
                <w:szCs w:val="20"/>
              </w:rPr>
            </w:pPr>
            <w:r w:rsidRPr="005B7D00">
              <w:rPr>
                <w:sz w:val="20"/>
                <w:szCs w:val="20"/>
              </w:rPr>
              <w:t>8.</w:t>
            </w:r>
          </w:p>
        </w:tc>
        <w:tc>
          <w:tcPr>
            <w:tcW w:w="1458" w:type="dxa"/>
          </w:tcPr>
          <w:p w:rsidR="00E212D6" w:rsidRPr="005B7D00" w:rsidRDefault="00E212D6" w:rsidP="001542B7">
            <w:pPr>
              <w:pStyle w:val="NoSpacing"/>
              <w:rPr>
                <w:rFonts w:ascii="Times New Roman" w:eastAsia="Calibri" w:hAnsi="Times New Roman" w:cs="Times New Roman"/>
                <w:bCs/>
                <w:sz w:val="20"/>
                <w:szCs w:val="20"/>
              </w:rPr>
            </w:pPr>
            <w:r w:rsidRPr="005B7D00">
              <w:rPr>
                <w:rFonts w:ascii="Times New Roman" w:eastAsia="Calibri" w:hAnsi="Times New Roman" w:cs="Times New Roman"/>
                <w:bCs/>
                <w:sz w:val="20"/>
                <w:szCs w:val="20"/>
              </w:rPr>
              <w:t>Balkeej Kaur</w:t>
            </w:r>
          </w:p>
        </w:tc>
        <w:tc>
          <w:tcPr>
            <w:tcW w:w="1440" w:type="dxa"/>
          </w:tcPr>
          <w:p w:rsidR="00E212D6" w:rsidRPr="005B7D00" w:rsidRDefault="00E212D6" w:rsidP="001542B7">
            <w:pPr>
              <w:pStyle w:val="NoSpacing"/>
              <w:rPr>
                <w:rFonts w:ascii="Times New Roman" w:eastAsia="Calibri" w:hAnsi="Times New Roman" w:cs="Times New Roman"/>
                <w:bCs/>
                <w:sz w:val="20"/>
                <w:szCs w:val="20"/>
              </w:rPr>
            </w:pPr>
            <w:r w:rsidRPr="005B7D00">
              <w:rPr>
                <w:rFonts w:ascii="Times New Roman" w:eastAsia="Calibri" w:hAnsi="Times New Roman" w:cs="Times New Roman"/>
                <w:bCs/>
                <w:sz w:val="20"/>
                <w:szCs w:val="20"/>
              </w:rPr>
              <w:t>M.Sc.(Obst &amp; Gynae)</w:t>
            </w:r>
          </w:p>
        </w:tc>
        <w:tc>
          <w:tcPr>
            <w:tcW w:w="6390" w:type="dxa"/>
          </w:tcPr>
          <w:p w:rsidR="00E212D6" w:rsidRPr="005B7D00" w:rsidRDefault="00E212D6" w:rsidP="001542B7">
            <w:pPr>
              <w:pStyle w:val="NoSpacing"/>
              <w:rPr>
                <w:rFonts w:ascii="Times New Roman" w:eastAsia="Calibri" w:hAnsi="Times New Roman" w:cs="Times New Roman"/>
                <w:bCs/>
                <w:sz w:val="20"/>
                <w:szCs w:val="20"/>
              </w:rPr>
            </w:pPr>
            <w:r w:rsidRPr="005B7D00">
              <w:rPr>
                <w:rFonts w:ascii="Times New Roman" w:hAnsi="Times New Roman" w:cs="Times New Roman"/>
                <w:color w:val="000000" w:themeColor="text1"/>
                <w:sz w:val="20"/>
                <w:szCs w:val="20"/>
              </w:rPr>
              <w:t>“A correlational and evaluative study to assess the effectiveness of video assisted teaching (VAT) programme  on knowledge regarding obesity and overweight with  symptoms  of polycystic ovarian syndrome (PCOS) among  obese and overweight adolescent girls in selected schools of  Malout  City,Punjab.”</w:t>
            </w:r>
          </w:p>
        </w:tc>
      </w:tr>
    </w:tbl>
    <w:p w:rsidR="00960927" w:rsidRPr="005B7D00" w:rsidRDefault="00960927" w:rsidP="001542B7">
      <w:pPr>
        <w:pStyle w:val="NoSpacing"/>
        <w:rPr>
          <w:sz w:val="20"/>
          <w:szCs w:val="20"/>
        </w:rPr>
      </w:pPr>
    </w:p>
    <w:sectPr w:rsidR="00960927" w:rsidRPr="005B7D00" w:rsidSect="00431592">
      <w:headerReference w:type="default" r:id="rId6"/>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E7BEF" w:rsidRDefault="00FE7BEF" w:rsidP="001542B7">
      <w:pPr>
        <w:spacing w:after="0" w:line="240" w:lineRule="auto"/>
      </w:pPr>
      <w:r>
        <w:separator/>
      </w:r>
    </w:p>
  </w:endnote>
  <w:endnote w:type="continuationSeparator" w:id="1">
    <w:p w:rsidR="00FE7BEF" w:rsidRDefault="00FE7BEF" w:rsidP="001542B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Raavi">
    <w:panose1 w:val="020B0502040204020203"/>
    <w:charset w:val="00"/>
    <w:family w:val="swiss"/>
    <w:pitch w:val="variable"/>
    <w:sig w:usb0="0002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E7BEF" w:rsidRDefault="00FE7BEF" w:rsidP="001542B7">
      <w:pPr>
        <w:spacing w:after="0" w:line="240" w:lineRule="auto"/>
      </w:pPr>
      <w:r>
        <w:separator/>
      </w:r>
    </w:p>
  </w:footnote>
  <w:footnote w:type="continuationSeparator" w:id="1">
    <w:p w:rsidR="00FE7BEF" w:rsidRDefault="00FE7BEF" w:rsidP="001542B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42B7" w:rsidRPr="00492130" w:rsidRDefault="001542B7" w:rsidP="001542B7">
    <w:pPr>
      <w:pStyle w:val="Header"/>
      <w:jc w:val="both"/>
      <w:rPr>
        <w:rFonts w:ascii="Times New Roman" w:hAnsi="Times New Roman" w:cs="Times New Roman"/>
        <w:b/>
        <w:bCs/>
        <w:u w:val="single"/>
      </w:rPr>
    </w:pPr>
    <w:r w:rsidRPr="001542B7">
      <w:rPr>
        <w:rFonts w:ascii="Times New Roman" w:hAnsi="Times New Roman" w:cs="Times New Roman"/>
        <w:b/>
        <w:bCs/>
      </w:rPr>
      <w:t xml:space="preserve">                                                              </w:t>
    </w:r>
    <w:r>
      <w:rPr>
        <w:rFonts w:ascii="Times New Roman" w:hAnsi="Times New Roman" w:cs="Times New Roman"/>
        <w:b/>
        <w:bCs/>
        <w:u w:val="single"/>
      </w:rPr>
      <w:t xml:space="preserve">  </w:t>
    </w:r>
    <w:r w:rsidRPr="00492130">
      <w:rPr>
        <w:rFonts w:ascii="Times New Roman" w:hAnsi="Times New Roman" w:cs="Times New Roman"/>
        <w:b/>
        <w:bCs/>
        <w:u w:val="single"/>
      </w:rPr>
      <w:t>College of Nursing</w:t>
    </w:r>
  </w:p>
  <w:p w:rsidR="001542B7" w:rsidRDefault="001542B7" w:rsidP="001542B7">
    <w:pPr>
      <w:pStyle w:val="Header"/>
    </w:pPr>
    <w:r w:rsidRPr="00492130">
      <w:rPr>
        <w:rFonts w:ascii="Times New Roman" w:hAnsi="Times New Roman" w:cs="Times New Roman"/>
        <w:b/>
        <w:bCs/>
      </w:rPr>
      <w:t xml:space="preserve">                                  </w:t>
    </w:r>
    <w:r>
      <w:rPr>
        <w:rFonts w:ascii="Times New Roman" w:hAnsi="Times New Roman" w:cs="Times New Roman"/>
        <w:b/>
        <w:bCs/>
      </w:rPr>
      <w:t xml:space="preserve">       </w:t>
    </w:r>
    <w:r w:rsidRPr="00492130">
      <w:rPr>
        <w:rFonts w:ascii="Times New Roman" w:hAnsi="Times New Roman" w:cs="Times New Roman"/>
        <w:b/>
        <w:bCs/>
      </w:rPr>
      <w:t xml:space="preserve">  </w:t>
    </w:r>
    <w:r>
      <w:rPr>
        <w:rFonts w:ascii="Times New Roman" w:hAnsi="Times New Roman" w:cs="Times New Roman"/>
        <w:b/>
        <w:bCs/>
        <w:u w:val="single"/>
      </w:rPr>
      <w:t xml:space="preserve"> </w:t>
    </w:r>
    <w:r w:rsidRPr="00492130">
      <w:rPr>
        <w:rFonts w:ascii="Times New Roman" w:hAnsi="Times New Roman" w:cs="Times New Roman"/>
        <w:b/>
        <w:bCs/>
        <w:u w:val="single"/>
      </w:rPr>
      <w:t>Adesh Institute of Medical Sciences, Muktsar</w:t>
    </w:r>
    <w:r>
      <w:t xml:space="preserve"> </w:t>
    </w:r>
  </w:p>
  <w:p w:rsidR="001542B7" w:rsidRDefault="001542B7" w:rsidP="001542B7">
    <w:pPr>
      <w:pStyle w:val="Header"/>
    </w:pPr>
  </w:p>
  <w:p w:rsidR="001542B7" w:rsidRDefault="001542B7">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useFELayout/>
  </w:compat>
  <w:rsids>
    <w:rsidRoot w:val="004C66D8"/>
    <w:rsid w:val="00040425"/>
    <w:rsid w:val="000716CA"/>
    <w:rsid w:val="00125B11"/>
    <w:rsid w:val="0014754A"/>
    <w:rsid w:val="001542B7"/>
    <w:rsid w:val="002970BE"/>
    <w:rsid w:val="00370C2C"/>
    <w:rsid w:val="003911C2"/>
    <w:rsid w:val="00407748"/>
    <w:rsid w:val="00413EBB"/>
    <w:rsid w:val="00431592"/>
    <w:rsid w:val="004C66D8"/>
    <w:rsid w:val="00504D60"/>
    <w:rsid w:val="005B7D00"/>
    <w:rsid w:val="005E3466"/>
    <w:rsid w:val="006114E5"/>
    <w:rsid w:val="00890DA2"/>
    <w:rsid w:val="008A489F"/>
    <w:rsid w:val="008B6774"/>
    <w:rsid w:val="00960927"/>
    <w:rsid w:val="00B17154"/>
    <w:rsid w:val="00B201E3"/>
    <w:rsid w:val="00C768B4"/>
    <w:rsid w:val="00CF0354"/>
    <w:rsid w:val="00D436B0"/>
    <w:rsid w:val="00DC0957"/>
    <w:rsid w:val="00E212D6"/>
    <w:rsid w:val="00F54DAB"/>
    <w:rsid w:val="00FE7BEF"/>
  </w:rsids>
  <m:mathPr>
    <m:mathFont m:val="Cambria Math"/>
    <m:brkBin m:val="before"/>
    <m:brkBinSub m:val="--"/>
    <m:smallFrac m:val="off"/>
    <m:dispDef/>
    <m:lMargin m:val="0"/>
    <m:rMargin m:val="0"/>
    <m:defJc m:val="centerGroup"/>
    <m:wrapIndent m:val="1440"/>
    <m:intLim m:val="subSup"/>
    <m:naryLim m:val="undOvr"/>
  </m:mathPr>
  <w:themeFontLang w:val="en-US" w:bidi="pa-I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pa-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31592"/>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4C66D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HeaderChar"/>
    <w:uiPriority w:val="99"/>
    <w:unhideWhenUsed/>
    <w:rsid w:val="001542B7"/>
    <w:pPr>
      <w:tabs>
        <w:tab w:val="center" w:pos="4680"/>
        <w:tab w:val="right" w:pos="9360"/>
      </w:tabs>
      <w:spacing w:after="0" w:line="240" w:lineRule="auto"/>
    </w:pPr>
  </w:style>
  <w:style w:type="character" w:customStyle="1" w:styleId="HeaderChar">
    <w:name w:val="Header Char"/>
    <w:basedOn w:val="DefaultParagraphFont"/>
    <w:link w:val="Header"/>
    <w:uiPriority w:val="99"/>
    <w:rsid w:val="001542B7"/>
  </w:style>
  <w:style w:type="paragraph" w:styleId="Footer">
    <w:name w:val="footer"/>
    <w:basedOn w:val="Normal"/>
    <w:link w:val="FooterChar"/>
    <w:uiPriority w:val="99"/>
    <w:semiHidden/>
    <w:unhideWhenUsed/>
    <w:rsid w:val="001542B7"/>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1542B7"/>
  </w:style>
  <w:style w:type="paragraph" w:styleId="BalloonText">
    <w:name w:val="Balloon Text"/>
    <w:basedOn w:val="Normal"/>
    <w:link w:val="BalloonTextChar"/>
    <w:uiPriority w:val="99"/>
    <w:semiHidden/>
    <w:unhideWhenUsed/>
    <w:rsid w:val="001542B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542B7"/>
    <w:rPr>
      <w:rFonts w:ascii="Tahoma" w:hAnsi="Tahoma" w:cs="Tahoma"/>
      <w:sz w:val="16"/>
      <w:szCs w:val="16"/>
    </w:rPr>
  </w:style>
  <w:style w:type="paragraph" w:styleId="NoSpacing">
    <w:name w:val="No Spacing"/>
    <w:uiPriority w:val="1"/>
    <w:qFormat/>
    <w:rsid w:val="001542B7"/>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90</TotalTime>
  <Pages>1</Pages>
  <Words>355</Words>
  <Characters>2030</Characters>
  <Application>Microsoft Office Word</Application>
  <DocSecurity>0</DocSecurity>
  <Lines>16</Lines>
  <Paragraphs>4</Paragraphs>
  <ScaleCrop>false</ScaleCrop>
  <Company/>
  <LinksUpToDate>false</LinksUpToDate>
  <CharactersWithSpaces>2381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Baba Farid</dc:creator>
  <cp:keywords/>
  <dc:description/>
  <cp:lastModifiedBy>Baba Farid</cp:lastModifiedBy>
  <cp:revision>45</cp:revision>
  <cp:lastPrinted>2014-08-19T18:32:00Z</cp:lastPrinted>
  <dcterms:created xsi:type="dcterms:W3CDTF">2014-08-19T17:39:00Z</dcterms:created>
  <dcterms:modified xsi:type="dcterms:W3CDTF">2018-08-23T11:01:00Z</dcterms:modified>
</cp:coreProperties>
</file>